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207B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23929F97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冠县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社区配建养老服务用房</w:t>
      </w:r>
    </w:p>
    <w:p w14:paraId="13AE452B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委托运营项目申报书</w:t>
      </w:r>
      <w:bookmarkEnd w:id="0"/>
    </w:p>
    <w:p w14:paraId="43BEA20A">
      <w:pPr>
        <w:tabs>
          <w:tab w:val="left" w:pos="6900"/>
        </w:tabs>
        <w:jc w:val="center"/>
        <w:rPr>
          <w:rFonts w:hint="eastAsia" w:ascii="黑体" w:hAnsi="黑体" w:eastAsia="黑体"/>
          <w:sz w:val="44"/>
        </w:rPr>
      </w:pPr>
    </w:p>
    <w:p w14:paraId="1B81735E">
      <w:pPr>
        <w:rPr>
          <w:rFonts w:hint="eastAsia"/>
          <w:sz w:val="28"/>
        </w:rPr>
      </w:pPr>
    </w:p>
    <w:p w14:paraId="163A8FA1">
      <w:pPr>
        <w:rPr>
          <w:rFonts w:hint="eastAsia"/>
          <w:sz w:val="28"/>
        </w:rPr>
      </w:pPr>
    </w:p>
    <w:p w14:paraId="222874F7">
      <w:pPr>
        <w:ind w:firstLine="840" w:firstLineChars="300"/>
        <w:rPr>
          <w:rFonts w:hint="eastAsia"/>
          <w:sz w:val="28"/>
        </w:rPr>
      </w:pPr>
    </w:p>
    <w:p w14:paraId="72B1D8DF">
      <w:pPr>
        <w:spacing w:line="720" w:lineRule="auto"/>
        <w:ind w:firstLine="1280" w:firstLineChars="400"/>
        <w:rPr>
          <w:rFonts w:hint="eastAsia" w:ascii="仿宋_GB2312" w:hAnsi="仿宋_GB2312" w:eastAsia="仿宋_GB2312"/>
          <w:sz w:val="32"/>
        </w:rPr>
      </w:pPr>
    </w:p>
    <w:p w14:paraId="00BAB876">
      <w:pPr>
        <w:spacing w:line="720" w:lineRule="auto"/>
        <w:ind w:firstLine="1280" w:firstLineChars="400"/>
        <w:rPr>
          <w:rFonts w:hint="eastAsia" w:ascii="仿宋_GB2312" w:hAnsi="仿宋_GB2312" w:eastAsia="仿宋_GB2312"/>
          <w:sz w:val="32"/>
        </w:rPr>
      </w:pPr>
    </w:p>
    <w:p w14:paraId="735F32C6">
      <w:pPr>
        <w:spacing w:line="720" w:lineRule="auto"/>
        <w:ind w:firstLine="1280" w:firstLineChars="400"/>
        <w:rPr>
          <w:rFonts w:hint="eastAsia" w:ascii="仿宋_GB2312" w:hAnsi="仿宋_GB2312" w:eastAsia="仿宋_GB2312"/>
          <w:sz w:val="32"/>
        </w:rPr>
      </w:pPr>
    </w:p>
    <w:p w14:paraId="0203888C">
      <w:pPr>
        <w:spacing w:line="720" w:lineRule="auto"/>
        <w:ind w:firstLine="960" w:firstLineChars="300"/>
        <w:rPr>
          <w:rFonts w:hint="eastAsia" w:ascii="仿宋_GB2312" w:hAnsi="仿宋_GB2312" w:eastAsia="仿宋_GB2312"/>
          <w:sz w:val="32"/>
          <w:u w:val="single"/>
        </w:rPr>
      </w:pPr>
      <w:r>
        <w:rPr>
          <w:rFonts w:hint="eastAsia" w:ascii="仿宋_GB2312" w:hAnsi="仿宋_GB2312" w:eastAsia="仿宋_GB2312"/>
          <w:sz w:val="32"/>
        </w:rPr>
        <w:t xml:space="preserve">申报单位: </w:t>
      </w:r>
      <w:r>
        <w:rPr>
          <w:rFonts w:hint="eastAsia" w:ascii="仿宋_GB2312" w:hAnsi="仿宋_GB2312" w:eastAsia="仿宋_GB2312"/>
          <w:sz w:val="32"/>
          <w:u w:val="single"/>
        </w:rPr>
        <w:t xml:space="preserve"> </w:t>
      </w:r>
      <w:r>
        <w:rPr>
          <w:rFonts w:hint="eastAsia" w:ascii="仿宋_GB2312" w:hAnsi="仿宋_GB2312" w:eastAsia="仿宋_GB2312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/>
          <w:sz w:val="32"/>
          <w:u w:val="single"/>
        </w:rPr>
        <w:t xml:space="preserve"> </w:t>
      </w:r>
    </w:p>
    <w:p w14:paraId="6FA301BD">
      <w:pPr>
        <w:spacing w:line="720" w:lineRule="auto"/>
        <w:ind w:firstLine="960" w:firstLineChars="300"/>
        <w:rPr>
          <w:sz w:val="28"/>
        </w:rPr>
      </w:pPr>
      <w:r>
        <w:rPr>
          <w:rFonts w:hint="eastAsia" w:ascii="仿宋_GB2312" w:hAnsi="仿宋_GB2312" w:eastAsia="仿宋_GB2312"/>
          <w:sz w:val="32"/>
        </w:rPr>
        <w:t>申报日期：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u w:val="single"/>
        </w:rPr>
        <w:t>年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u w:val="single"/>
        </w:rPr>
        <w:t>月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u w:val="single"/>
        </w:rPr>
        <w:t xml:space="preserve">日 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</w:t>
      </w:r>
    </w:p>
    <w:p w14:paraId="5AA879EB">
      <w:pPr>
        <w:rPr>
          <w:rFonts w:hint="eastAsia"/>
        </w:rPr>
      </w:pPr>
    </w:p>
    <w:p w14:paraId="672E05A4">
      <w:pPr>
        <w:rPr>
          <w:rFonts w:hint="eastAsia"/>
        </w:rPr>
      </w:pPr>
    </w:p>
    <w:p w14:paraId="04BEB69D">
      <w:pPr>
        <w:rPr>
          <w:rFonts w:hint="eastAsia"/>
        </w:rPr>
      </w:pPr>
    </w:p>
    <w:p w14:paraId="6AC1E4FF">
      <w:pPr>
        <w:jc w:val="center"/>
        <w:rPr>
          <w:rFonts w:hint="eastAsia"/>
          <w:b/>
          <w:bCs/>
          <w:sz w:val="32"/>
          <w:szCs w:val="32"/>
        </w:rPr>
      </w:pPr>
    </w:p>
    <w:p w14:paraId="451FC16F">
      <w:pPr>
        <w:jc w:val="center"/>
        <w:rPr>
          <w:rFonts w:hint="eastAsia"/>
          <w:b/>
          <w:bCs/>
          <w:sz w:val="32"/>
          <w:szCs w:val="32"/>
        </w:rPr>
      </w:pPr>
    </w:p>
    <w:p w14:paraId="30645EBC">
      <w:pPr>
        <w:jc w:val="center"/>
        <w:rPr>
          <w:rFonts w:hint="eastAsia"/>
          <w:b/>
          <w:bCs/>
          <w:sz w:val="32"/>
          <w:szCs w:val="32"/>
        </w:rPr>
      </w:pPr>
    </w:p>
    <w:p w14:paraId="3876A228">
      <w:pPr>
        <w:rPr>
          <w:rFonts w:hint="eastAsia"/>
        </w:rPr>
      </w:pPr>
    </w:p>
    <w:p w14:paraId="7EA40DBF">
      <w:pPr>
        <w:rPr>
          <w:rFonts w:hint="eastAsia"/>
        </w:rPr>
      </w:pPr>
    </w:p>
    <w:p w14:paraId="30E2CD4C">
      <w:pPr>
        <w:rPr>
          <w:rFonts w:hint="eastAsia"/>
        </w:rPr>
      </w:pPr>
    </w:p>
    <w:tbl>
      <w:tblPr>
        <w:tblStyle w:val="5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2954"/>
        <w:gridCol w:w="1391"/>
        <w:gridCol w:w="1483"/>
        <w:gridCol w:w="733"/>
        <w:gridCol w:w="897"/>
      </w:tblGrid>
      <w:tr w14:paraId="6764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980" w:type="dxa"/>
            <w:gridSpan w:val="6"/>
            <w:noWrap w:val="0"/>
            <w:vAlign w:val="center"/>
          </w:tcPr>
          <w:p w14:paraId="6293BF8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申报单位基本情况</w:t>
            </w:r>
          </w:p>
        </w:tc>
      </w:tr>
      <w:tr w14:paraId="2A98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522" w:type="dxa"/>
            <w:noWrap w:val="0"/>
            <w:vAlign w:val="center"/>
          </w:tcPr>
          <w:p w14:paraId="472D21B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单位全称</w:t>
            </w:r>
          </w:p>
        </w:tc>
        <w:tc>
          <w:tcPr>
            <w:tcW w:w="7458" w:type="dxa"/>
            <w:gridSpan w:val="5"/>
            <w:noWrap w:val="0"/>
            <w:vAlign w:val="center"/>
          </w:tcPr>
          <w:p w14:paraId="0EA34044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5D498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522" w:type="dxa"/>
            <w:noWrap w:val="0"/>
            <w:vAlign w:val="center"/>
          </w:tcPr>
          <w:p w14:paraId="6DE72A73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单位地址</w:t>
            </w:r>
          </w:p>
        </w:tc>
        <w:tc>
          <w:tcPr>
            <w:tcW w:w="7458" w:type="dxa"/>
            <w:gridSpan w:val="5"/>
            <w:noWrap w:val="0"/>
            <w:vAlign w:val="center"/>
          </w:tcPr>
          <w:p w14:paraId="34ABBEB8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05FCE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522" w:type="dxa"/>
            <w:noWrap w:val="0"/>
            <w:vAlign w:val="center"/>
          </w:tcPr>
          <w:p w14:paraId="363D2259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单位性质</w:t>
            </w:r>
          </w:p>
        </w:tc>
        <w:tc>
          <w:tcPr>
            <w:tcW w:w="2954" w:type="dxa"/>
            <w:noWrap w:val="0"/>
            <w:vAlign w:val="center"/>
          </w:tcPr>
          <w:p w14:paraId="713412DC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CD3A94F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注册资本</w:t>
            </w:r>
          </w:p>
        </w:tc>
        <w:tc>
          <w:tcPr>
            <w:tcW w:w="3113" w:type="dxa"/>
            <w:gridSpan w:val="3"/>
            <w:noWrap w:val="0"/>
            <w:vAlign w:val="center"/>
          </w:tcPr>
          <w:p w14:paraId="0721D696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536F4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2" w:type="dxa"/>
            <w:noWrap w:val="0"/>
            <w:vAlign w:val="center"/>
          </w:tcPr>
          <w:p w14:paraId="11398B7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</w:tc>
        <w:tc>
          <w:tcPr>
            <w:tcW w:w="2954" w:type="dxa"/>
            <w:noWrap w:val="0"/>
            <w:vAlign w:val="center"/>
          </w:tcPr>
          <w:p w14:paraId="02170335"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4FBD5BD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3113" w:type="dxa"/>
            <w:gridSpan w:val="3"/>
            <w:noWrap w:val="0"/>
            <w:vAlign w:val="center"/>
          </w:tcPr>
          <w:p w14:paraId="6A300B69"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5D4D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522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3644B8">
            <w:pPr>
              <w:ind w:firstLine="120" w:firstLineChars="5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通讯地址</w:t>
            </w:r>
          </w:p>
        </w:tc>
        <w:tc>
          <w:tcPr>
            <w:tcW w:w="745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2698C6E">
            <w:pPr>
              <w:rPr>
                <w:rFonts w:hint="eastAsia" w:ascii="宋体" w:hAnsi="宋体" w:cs="仿宋"/>
                <w:bCs/>
                <w:sz w:val="24"/>
              </w:rPr>
            </w:pPr>
          </w:p>
        </w:tc>
      </w:tr>
      <w:tr w14:paraId="4EE90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22" w:type="dxa"/>
            <w:noWrap w:val="0"/>
            <w:vAlign w:val="center"/>
          </w:tcPr>
          <w:p w14:paraId="752248AB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7458" w:type="dxa"/>
            <w:gridSpan w:val="5"/>
            <w:noWrap w:val="0"/>
            <w:vAlign w:val="center"/>
          </w:tcPr>
          <w:p w14:paraId="221DF1C3">
            <w:pPr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4AB9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5" w:hRule="atLeast"/>
        </w:trPr>
        <w:tc>
          <w:tcPr>
            <w:tcW w:w="1522" w:type="dxa"/>
            <w:noWrap w:val="0"/>
            <w:vAlign w:val="center"/>
          </w:tcPr>
          <w:p w14:paraId="2B370BA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业务范围</w:t>
            </w:r>
          </w:p>
        </w:tc>
        <w:tc>
          <w:tcPr>
            <w:tcW w:w="7458" w:type="dxa"/>
            <w:gridSpan w:val="5"/>
            <w:noWrap w:val="0"/>
            <w:vAlign w:val="top"/>
          </w:tcPr>
          <w:p w14:paraId="47337E2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B634C6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BEC964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1F101D4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FDA32D5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8573D0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854CB6E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002EB2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18DEF38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9AF5102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AD747DF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40C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980" w:type="dxa"/>
            <w:gridSpan w:val="6"/>
            <w:noWrap w:val="0"/>
            <w:vAlign w:val="center"/>
          </w:tcPr>
          <w:p w14:paraId="005BCFA9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项目介绍</w:t>
            </w:r>
          </w:p>
        </w:tc>
      </w:tr>
      <w:tr w14:paraId="3B2C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522" w:type="dxa"/>
            <w:noWrap w:val="0"/>
            <w:vAlign w:val="center"/>
          </w:tcPr>
          <w:p w14:paraId="7272107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项目负责人姓名</w:t>
            </w:r>
          </w:p>
        </w:tc>
        <w:tc>
          <w:tcPr>
            <w:tcW w:w="2954" w:type="dxa"/>
            <w:noWrap w:val="0"/>
            <w:vAlign w:val="center"/>
          </w:tcPr>
          <w:p w14:paraId="18941619">
            <w:pPr>
              <w:jc w:val="both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12168F0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1483" w:type="dxa"/>
            <w:noWrap w:val="0"/>
            <w:vAlign w:val="center"/>
          </w:tcPr>
          <w:p w14:paraId="143FEC1C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33" w:type="dxa"/>
            <w:noWrap w:val="0"/>
            <w:vAlign w:val="center"/>
          </w:tcPr>
          <w:p w14:paraId="1F3C097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97" w:type="dxa"/>
            <w:noWrap w:val="0"/>
            <w:vAlign w:val="center"/>
          </w:tcPr>
          <w:p w14:paraId="3F875B76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5C6A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2" w:type="dxa"/>
            <w:noWrap w:val="0"/>
            <w:vAlign w:val="center"/>
          </w:tcPr>
          <w:p w14:paraId="28446C7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7458" w:type="dxa"/>
            <w:gridSpan w:val="5"/>
            <w:noWrap w:val="0"/>
            <w:vAlign w:val="center"/>
          </w:tcPr>
          <w:p w14:paraId="11844462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346E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2" w:type="dxa"/>
            <w:noWrap w:val="0"/>
            <w:vAlign w:val="center"/>
          </w:tcPr>
          <w:p w14:paraId="2ED2B0B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2954" w:type="dxa"/>
            <w:noWrap w:val="0"/>
            <w:vAlign w:val="center"/>
          </w:tcPr>
          <w:p w14:paraId="1275403C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0ED0455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专业资质</w:t>
            </w:r>
          </w:p>
        </w:tc>
        <w:tc>
          <w:tcPr>
            <w:tcW w:w="3113" w:type="dxa"/>
            <w:gridSpan w:val="3"/>
            <w:noWrap w:val="0"/>
            <w:vAlign w:val="center"/>
          </w:tcPr>
          <w:p w14:paraId="49C58913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751C9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1" w:hRule="atLeast"/>
        </w:trPr>
        <w:tc>
          <w:tcPr>
            <w:tcW w:w="8980" w:type="dxa"/>
            <w:gridSpan w:val="6"/>
            <w:noWrap w:val="0"/>
            <w:vAlign w:val="center"/>
          </w:tcPr>
          <w:p w14:paraId="7F0EF3C8">
            <w:pPr>
              <w:spacing w:line="40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</w:p>
          <w:p w14:paraId="23D6D78B">
            <w:pPr>
              <w:spacing w:line="40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</w:p>
          <w:p w14:paraId="20D317EC">
            <w:pPr>
              <w:spacing w:line="40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</w:p>
          <w:p w14:paraId="38DB459D">
            <w:pPr>
              <w:spacing w:line="40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</w:p>
          <w:p w14:paraId="7A8F1EC9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69060A5E">
            <w:pPr>
              <w:spacing w:line="40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项目负责人签字：                                          </w:t>
            </w:r>
          </w:p>
          <w:p w14:paraId="369EB381">
            <w:pPr>
              <w:spacing w:line="400" w:lineRule="exact"/>
              <w:ind w:left="5280" w:hanging="5280" w:hangingChars="22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月    日</w:t>
            </w:r>
          </w:p>
        </w:tc>
      </w:tr>
    </w:tbl>
    <w:p w14:paraId="0E39A6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DCCE4"/>
    <w:rsid w:val="7777696F"/>
    <w:rsid w:val="BFFDCCE4"/>
    <w:rsid w:val="EFFD8C8A"/>
    <w:rsid w:val="F7CCD2EA"/>
    <w:rsid w:val="FE3F96C1"/>
    <w:rsid w:val="FF9DA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仿宋_GB2312" w:asciiTheme="minorAscii" w:hAnsiTheme="minorAscii"/>
      <w:kern w:val="44"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2"/>
    <w:basedOn w:val="1"/>
    <w:qFormat/>
    <w:uiPriority w:val="0"/>
    <w:rPr>
      <w:rFonts w:ascii="宋体" w:hAnsi="宋体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2025-08-13T10:00:00Z</dcterms:created>
  <dc:creator>admin</dc:creator>
  <cp:lastModifiedBy>admin</cp:lastModifiedBy>
  <dcterms:modified xsi:type="dcterms:W3CDTF">2025-08-13T10:01:51Z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31DD3928B34F375DC3F19B686A6A7C30_41</vt:lpwstr>
  </property>
</Properties>
</file>